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78" w:rsidRDefault="00F81378">
      <w:r>
        <w:t>от 11.08.2020</w:t>
      </w:r>
    </w:p>
    <w:p w:rsidR="00F81378" w:rsidRDefault="00F81378"/>
    <w:p w:rsidR="00F81378" w:rsidRDefault="00F8137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81378" w:rsidRDefault="00F81378">
      <w:r>
        <w:t>Общество с ограниченной ответственностью «Навигатория» ИНН 1101085429</w:t>
      </w:r>
    </w:p>
    <w:p w:rsidR="00F81378" w:rsidRDefault="00F81378">
      <w:r>
        <w:t>Общество с ограниченной ответственностью «Рубеж-Сети» ИНН 5027267579</w:t>
      </w:r>
    </w:p>
    <w:p w:rsidR="00F81378" w:rsidRDefault="00F81378">
      <w:r>
        <w:t>Общество с ограниченной ответственностью «ВОЗДВИЖЕНКА» ИНН 6952026733</w:t>
      </w:r>
    </w:p>
    <w:p w:rsidR="00F81378" w:rsidRDefault="00F81378">
      <w:r>
        <w:t>Общество с ограниченной ответственностью «МРК» ИНН 9704019565</w:t>
      </w:r>
    </w:p>
    <w:p w:rsidR="00F81378" w:rsidRDefault="00F81378"/>
    <w:p w:rsidR="00F81378" w:rsidRDefault="00F81378">
      <w:r>
        <w:t>Принято решение:</w:t>
      </w:r>
    </w:p>
    <w:p w:rsidR="00F81378" w:rsidRDefault="00F81378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F81378" w:rsidRDefault="00F81378">
      <w:r>
        <w:t>ОБЩЕСТВО С ОГРАНИЧЕННОЙ ОТВЕТСТВЕННОСТЬЮ «СТРОИТЕЛЬСТВО И ТЕХНОЛОГИИ»</w:t>
      </w:r>
    </w:p>
    <w:p w:rsidR="00F81378" w:rsidRDefault="00F81378">
      <w:r>
        <w:t>ИНН</w:t>
      </w:r>
    </w:p>
    <w:p w:rsidR="00F81378" w:rsidRDefault="00F81378">
      <w:r>
        <w:t>7725777090</w:t>
      </w:r>
    </w:p>
    <w:p w:rsidR="00F81378" w:rsidRDefault="00F81378"/>
    <w:p w:rsidR="00F81378" w:rsidRDefault="00F81378">
      <w:r>
        <w:t>ОБЩЕСТВО С ОГРАНИЧЕННОЙ ОТВЕТСТВЕННОСТЬЮ «АРХИТЕКТУРНОЕ БЮРО «АРКАДИЯ»</w:t>
      </w:r>
    </w:p>
    <w:p w:rsidR="00F81378" w:rsidRDefault="00F81378">
      <w:r>
        <w:t>ИНН</w:t>
      </w:r>
    </w:p>
    <w:p w:rsidR="00F81378" w:rsidRDefault="00F81378">
      <w:r>
        <w:t>7703408935</w:t>
      </w:r>
    </w:p>
    <w:p w:rsidR="00F81378" w:rsidRDefault="00F81378"/>
    <w:p w:rsidR="00F81378" w:rsidRDefault="00F81378">
      <w:r>
        <w:t>ОБЩЕСТВО С ОГРАНИЧЕННОЙ ОТВЕТСТВЕННОСТЬЮ «НАУЧНО-ПРОИЗВОДСТВЕННАЯ КОМПАНИЯ СПЕЦЭНЕРГОМОНТАЖ»</w:t>
      </w:r>
    </w:p>
    <w:p w:rsidR="00F81378" w:rsidRDefault="00F81378">
      <w:r>
        <w:t>ИНН</w:t>
      </w:r>
    </w:p>
    <w:p w:rsidR="00F81378" w:rsidRDefault="00F81378">
      <w:r>
        <w:t>7723650229</w:t>
      </w:r>
    </w:p>
    <w:p w:rsidR="00F81378" w:rsidRDefault="00F81378"/>
    <w:p w:rsidR="00F81378" w:rsidRDefault="00F81378">
      <w:r>
        <w:t>ОБЩЕСТВО С ОГРАНИЧЕННОЙ ОТВЕТСТВЕННОСТЬЮ «СТРОИТЕЛЬНАЯ КОМПАНИЯ «СОЮЗ»</w:t>
      </w:r>
    </w:p>
    <w:p w:rsidR="00F81378" w:rsidRDefault="00F81378">
      <w:r>
        <w:t>ИНН</w:t>
      </w:r>
    </w:p>
    <w:p w:rsidR="00F81378" w:rsidRDefault="00F81378">
      <w:r>
        <w:lastRenderedPageBreak/>
        <w:t>7816220148</w:t>
      </w:r>
    </w:p>
    <w:p w:rsidR="00F81378" w:rsidRDefault="00F81378"/>
    <w:p w:rsidR="00F81378" w:rsidRDefault="00F81378">
      <w:r>
        <w:t>ОБЩЕСТВО С ОГРАНИЧЕННОЙ ОТВЕТСТВЕННОСТЬЮ «ТЯЖПРОМЭЛЕКТРОМЕТ»</w:t>
      </w:r>
    </w:p>
    <w:p w:rsidR="00F81378" w:rsidRDefault="00F81378">
      <w:r>
        <w:t>ИНН</w:t>
      </w:r>
    </w:p>
    <w:p w:rsidR="00F81378" w:rsidRDefault="00F81378">
      <w:r>
        <w:t>6671343952</w:t>
      </w:r>
    </w:p>
    <w:p w:rsidR="00F81378" w:rsidRDefault="00F81378"/>
    <w:p w:rsidR="00F81378" w:rsidRDefault="00F81378">
      <w:r>
        <w:t>ОБЩЕСТВО С ОГРАНИЧЕННОЙ ОТВЕТСТВЕННОСТЬЮ «ПРОФЭКСПЕРТ»</w:t>
      </w:r>
    </w:p>
    <w:p w:rsidR="00F81378" w:rsidRDefault="00F81378">
      <w:r>
        <w:t>ИНН</w:t>
      </w:r>
    </w:p>
    <w:p w:rsidR="00F81378" w:rsidRDefault="00F81378">
      <w:r>
        <w:t>7722836823</w:t>
      </w:r>
    </w:p>
    <w:p w:rsidR="00F81378" w:rsidRDefault="00F81378"/>
    <w:p w:rsidR="00F81378" w:rsidRDefault="00F81378">
      <w:r>
        <w:t>ЗАКРЫТОЕ АКЦИОНЕРНОЕ ОБЩЕСТВО «КОМПАНИЯ БЕЗОПАСНОСТЬ»</w:t>
      </w:r>
    </w:p>
    <w:p w:rsidR="00F81378" w:rsidRDefault="00F81378">
      <w:r>
        <w:t>ИНН</w:t>
      </w:r>
    </w:p>
    <w:p w:rsidR="00F81378" w:rsidRDefault="00F81378">
      <w:r>
        <w:t>7729328138</w:t>
      </w:r>
    </w:p>
    <w:p w:rsidR="00F81378" w:rsidRDefault="00F81378"/>
    <w:p w:rsidR="00F81378" w:rsidRDefault="00F81378">
      <w:r>
        <w:t>ОБЩЕСТВО С ОГРАНИЧЕННОЙ ОТВЕТСТВЕННОСТЬЮ «ИНЖЕНЕРНЫЕ РЕШЕНИЯ»</w:t>
      </w:r>
    </w:p>
    <w:p w:rsidR="00F81378" w:rsidRDefault="00F81378">
      <w:r>
        <w:t>ИНН</w:t>
      </w:r>
    </w:p>
    <w:p w:rsidR="00F81378" w:rsidRDefault="00F81378">
      <w:r>
        <w:t>7841457800</w:t>
      </w:r>
    </w:p>
    <w:p w:rsidR="00F81378" w:rsidRDefault="00F81378"/>
    <w:p w:rsidR="00F81378" w:rsidRDefault="00F8137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1378"/>
    <w:rsid w:val="00045D12"/>
    <w:rsid w:val="0052439B"/>
    <w:rsid w:val="00B80071"/>
    <w:rsid w:val="00CF2800"/>
    <w:rsid w:val="00E113EE"/>
    <w:rsid w:val="00EC3407"/>
    <w:rsid w:val="00F00775"/>
    <w:rsid w:val="00F8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